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衡水市东神食品有限公司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2024-08-02 8:00:00上午至2024-08-02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