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临海市联强建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10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3日 上午至2024年05月2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临海市联强建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