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安贵机械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4-25 9:00:00上午至2024-04-2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