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市铁润商贸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海平，张丽（总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