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山东亨泉能源科技有限公司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91370100MA3D76UXXK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山东亨泉能源科技有限公司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山东省济南市高新区经十路5777号万科金域国际天泰家园1号办公楼1002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Q：节能设备 、水泵的开发、 组装、 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E：节能设备 、水泵的开发、 组装、 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O：节能设备 、水泵的开发、 组装、 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