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南京捷鹰数码测绘有限公司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20394-2023-2024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20394-2023-2024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南京捷鹰数码测绘有限公司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周瑞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ISC-2023-1576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2028-05-14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