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北京易二零环境股份有限公司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贾海平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宋明珠，于立秋，李雅静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2024-04-17 9:00:00上午至2024-04-17 13:00:00</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北京市海淀区闵庄路3号清华科技园玉泉慧谷25栋</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北京市海淀区闵庄路3号清华科技园玉泉慧谷25栋</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2024年04月18日 上午至2024年04月18日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