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重庆市匀升贸易有限公司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0176-2020-Q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s="Helvetica"/>
                <w:color w:val="000000"/>
                <w:szCs w:val="21"/>
                <w:shd w:val="clear" w:color="auto" w:fill="FFFFFF"/>
              </w:rPr>
              <w:t>91500226MA5UB28W1X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：渝荣昌安经（票）字</w:t>
            </w:r>
            <w:r>
              <w:rPr>
                <w:rFonts w:hint="eastAsia"/>
                <w:color w:val="000000"/>
                <w:szCs w:val="21"/>
                <w:lang w:val="en-US" w:eastAsia="zh-CN"/>
              </w:rPr>
              <w:t>[2019]000001</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8B1ACF"/>
    <w:rsid w:val="5992728C"/>
    <w:rsid w:val="6BD76A48"/>
    <w:rsid w:val="79DF7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2020-05-11T13:54:44Z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