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341B1" w14:textId="171A625A" w:rsidR="00773601" w:rsidRDefault="00D612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243240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088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 w:rsidR="00243240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20</w:t>
      </w:r>
    </w:p>
    <w:p w14:paraId="03AC2A07" w14:textId="77777777" w:rsidR="00773601" w:rsidRDefault="00D612F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73601" w14:paraId="4A656663" w14:textId="77777777">
        <w:trPr>
          <w:trHeight w:val="637"/>
          <w:tblCellSpacing w:w="0" w:type="dxa"/>
        </w:trPr>
        <w:tc>
          <w:tcPr>
            <w:tcW w:w="9180" w:type="dxa"/>
          </w:tcPr>
          <w:p w14:paraId="7ED4F26E" w14:textId="77777777" w:rsidR="00773601" w:rsidRDefault="00D612F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名称：上药东英（江苏）药业有限公司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773601" w14:paraId="720DC343" w14:textId="77777777">
        <w:trPr>
          <w:trHeight w:val="554"/>
          <w:tblCellSpacing w:w="0" w:type="dxa"/>
        </w:trPr>
        <w:tc>
          <w:tcPr>
            <w:tcW w:w="9180" w:type="dxa"/>
          </w:tcPr>
          <w:p w14:paraId="2F15CAB1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bookmarkStart w:id="1" w:name="_Hlk40358637"/>
            <w:r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>
              <w:rPr>
                <w:rFonts w:ascii="宋体" w:hAnsi="宋体" w:cs="宋体" w:hint="eastAsia"/>
                <w:kern w:val="0"/>
                <w:szCs w:val="21"/>
              </w:rPr>
              <w:t>技术部</w:t>
            </w:r>
            <w:bookmarkEnd w:id="1"/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刘春香</w:t>
            </w:r>
          </w:p>
        </w:tc>
      </w:tr>
      <w:tr w:rsidR="00773601" w14:paraId="7CE408AD" w14:textId="77777777">
        <w:trPr>
          <w:trHeight w:val="5026"/>
          <w:tblCellSpacing w:w="0" w:type="dxa"/>
        </w:trPr>
        <w:tc>
          <w:tcPr>
            <w:tcW w:w="9180" w:type="dxa"/>
          </w:tcPr>
          <w:p w14:paraId="1508CED0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DF2C394" w14:textId="7847A0C1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bookmarkStart w:id="2" w:name="_Hlk40358620"/>
            <w:r w:rsidR="00243240">
              <w:rPr>
                <w:rFonts w:ascii="宋体" w:hAnsi="宋体" w:cs="宋体" w:hint="eastAsia"/>
                <w:kern w:val="0"/>
                <w:szCs w:val="21"/>
              </w:rPr>
              <w:t>查</w:t>
            </w:r>
            <w:r w:rsidR="00243240">
              <w:rPr>
                <w:rFonts w:ascii="宋体" w:hAnsi="宋体" w:cs="宋体" w:hint="eastAsia"/>
                <w:kern w:val="0"/>
                <w:szCs w:val="21"/>
              </w:rPr>
              <w:t>生产技术部</w:t>
            </w:r>
            <w:r w:rsidR="00243240">
              <w:rPr>
                <w:rFonts w:ascii="宋体" w:hAnsi="宋体" w:cs="宋体" w:hint="eastAsia"/>
                <w:kern w:val="0"/>
                <w:szCs w:val="21"/>
              </w:rPr>
              <w:t>的</w:t>
            </w:r>
            <w:r>
              <w:rPr>
                <w:rFonts w:ascii="宋体" w:hAnsi="宋体" w:cs="宋体" w:hint="eastAsia"/>
                <w:kern w:val="0"/>
                <w:szCs w:val="21"/>
              </w:rPr>
              <w:t>固体外包车间的整包机使用</w:t>
            </w:r>
            <w:r>
              <w:rPr>
                <w:rFonts w:ascii="宋体" w:hAnsi="宋体" w:cs="宋体" w:hint="eastAsia"/>
                <w:kern w:val="0"/>
                <w:szCs w:val="21"/>
              </w:rPr>
              <w:t>PLC</w:t>
            </w:r>
            <w:r>
              <w:rPr>
                <w:rFonts w:ascii="宋体" w:hAnsi="宋体" w:cs="宋体" w:hint="eastAsia"/>
                <w:kern w:val="0"/>
                <w:szCs w:val="21"/>
              </w:rPr>
              <w:t>软件对设备参数进行监控，软件控制的有效性会影响产品质量，但目前未列入测量软件台账进行统一管理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bookmarkEnd w:id="2"/>
          </w:p>
          <w:p w14:paraId="3545B937" w14:textId="77777777" w:rsidR="00773601" w:rsidRDefault="0077360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DF5283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="宋体" w:eastAsia="宋体" w:hAnsi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.2.2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软件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</w:p>
          <w:p w14:paraId="686D5C21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sym w:font="Wingdings" w:char="00FE"/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46745772" w14:textId="77777777" w:rsidR="00773601" w:rsidRDefault="0077360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4B9B1C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078A7431" w14:textId="77777777" w:rsidR="00773601" w:rsidRDefault="0077360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5982862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1952145E" w14:textId="77777777" w:rsidR="00773601" w:rsidRDefault="00D612F0">
            <w:pPr>
              <w:widowControl/>
              <w:spacing w:line="360" w:lineRule="auto"/>
              <w:ind w:firstLineChars="3190" w:firstLine="66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773601" w14:paraId="0ECF169C" w14:textId="77777777">
        <w:trPr>
          <w:trHeight w:val="2410"/>
          <w:tblCellSpacing w:w="0" w:type="dxa"/>
        </w:trPr>
        <w:tc>
          <w:tcPr>
            <w:tcW w:w="9180" w:type="dxa"/>
          </w:tcPr>
          <w:p w14:paraId="532DCD55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1F2B12B8" w14:textId="77777777" w:rsidR="00773601" w:rsidRDefault="0077360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79D257" w14:textId="77777777" w:rsidR="00773601" w:rsidRDefault="0077360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8747F9" w14:textId="77777777" w:rsidR="00773601" w:rsidRDefault="0077360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EE0D24E" w14:textId="77777777" w:rsidR="00773601" w:rsidRDefault="0077360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1F0D2AE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773601" w14:paraId="77027BDF" w14:textId="77777777">
        <w:trPr>
          <w:trHeight w:val="2187"/>
          <w:tblCellSpacing w:w="0" w:type="dxa"/>
        </w:trPr>
        <w:tc>
          <w:tcPr>
            <w:tcW w:w="9180" w:type="dxa"/>
          </w:tcPr>
          <w:p w14:paraId="39A31765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40C55B6D" w14:textId="77777777" w:rsidR="00773601" w:rsidRDefault="0077360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51475A" w14:textId="77777777" w:rsidR="00773601" w:rsidRDefault="0077360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2B30F8" w14:textId="77777777" w:rsidR="00773601" w:rsidRDefault="00D612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35571BCA" w14:textId="77777777" w:rsidR="00773601" w:rsidRDefault="00D612F0">
      <w:pPr>
        <w:jc w:val="right"/>
      </w:pPr>
      <w:r>
        <w:rPr>
          <w:rFonts w:hint="eastAsia"/>
        </w:rPr>
        <w:t>可另附页</w:t>
      </w:r>
    </w:p>
    <w:sectPr w:rsidR="00773601">
      <w:headerReference w:type="default" r:id="rId7"/>
      <w:pgSz w:w="11906" w:h="16838"/>
      <w:pgMar w:top="1440" w:right="1800" w:bottom="1440" w:left="13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333AC" w14:textId="77777777" w:rsidR="00D612F0" w:rsidRDefault="00D612F0">
      <w:r>
        <w:separator/>
      </w:r>
    </w:p>
  </w:endnote>
  <w:endnote w:type="continuationSeparator" w:id="0">
    <w:p w14:paraId="7A8B4BB7" w14:textId="77777777" w:rsidR="00D612F0" w:rsidRDefault="00D6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6F818" w14:textId="77777777" w:rsidR="00D612F0" w:rsidRDefault="00D612F0">
      <w:r>
        <w:separator/>
      </w:r>
    </w:p>
  </w:footnote>
  <w:footnote w:type="continuationSeparator" w:id="0">
    <w:p w14:paraId="03FD0340" w14:textId="77777777" w:rsidR="00D612F0" w:rsidRDefault="00D6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634C" w14:textId="77777777" w:rsidR="00773601" w:rsidRDefault="00D612F0">
    <w:pPr>
      <w:pStyle w:val="a7"/>
      <w:spacing w:line="320" w:lineRule="exact"/>
      <w:ind w:leftChars="-41" w:left="-86" w:firstLineChars="400" w:firstLine="720"/>
      <w:jc w:val="left"/>
    </w:pPr>
    <w:r>
      <w:pict w14:anchorId="51ED4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251658240;mso-wrap-distance-left:9pt;mso-wrap-distance-right:9pt;mso-width-relative:page;mso-height-relative:page" wrapcoords="2909 0 0 3801 0 16152 4848 20903 5818 20903 14545 20903 15515 20903 20363 15202 20363 4751 15515 0 2909 0">
          <v:imagedata r:id="rId1" o:title=""/>
          <w10:wrap type="tight"/>
        </v:shape>
      </w:pict>
    </w:r>
    <w:r>
      <w:tab/>
    </w:r>
  </w:p>
  <w:p w14:paraId="0AB62DEF" w14:textId="77777777" w:rsidR="00773601" w:rsidRDefault="00D612F0">
    <w:pPr>
      <w:pStyle w:val="a7"/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74113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9264;mso-width-relative:page;mso-height-relative:page" o:preferrelative="t" stroked="f">
          <v:textbox>
            <w:txbxContent>
              <w:p w14:paraId="1E050BAC" w14:textId="77777777" w:rsidR="00773601" w:rsidRDefault="00D612F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0CDCB4" w14:textId="77777777" w:rsidR="00773601" w:rsidRDefault="00D612F0">
    <w:pPr>
      <w:pStyle w:val="a7"/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48FD834" w14:textId="7591D418" w:rsidR="00773601" w:rsidRPr="00243240" w:rsidRDefault="00D612F0">
    <w:pPr>
      <w:rPr>
        <w:rFonts w:hint="eastAsia"/>
        <w:sz w:val="18"/>
        <w:szCs w:val="18"/>
      </w:rPr>
    </w:pPr>
    <w:r>
      <w:rPr>
        <w:sz w:val="18"/>
      </w:rPr>
      <w:pict w14:anchorId="36921A3B">
        <v:line id="Line 1026" o:spid="_x0000_s2051" style="position:absolute;left:0;text-align:left;z-index:251660288;mso-width-relative:page;mso-height-relative:page" from="-.35pt,0" to="457.75pt,.05pt" o:preferrelative="t">
          <v:stroke miterlimit="2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6B6"/>
    <w:rsid w:val="000B5C63"/>
    <w:rsid w:val="00243240"/>
    <w:rsid w:val="00773601"/>
    <w:rsid w:val="009F1C40"/>
    <w:rsid w:val="00D612F0"/>
    <w:rsid w:val="00D906B6"/>
    <w:rsid w:val="00E12416"/>
    <w:rsid w:val="00E97F5D"/>
    <w:rsid w:val="00FF640C"/>
    <w:rsid w:val="1F6D241E"/>
    <w:rsid w:val="30F37DEA"/>
    <w:rsid w:val="3D0138B3"/>
    <w:rsid w:val="43694801"/>
    <w:rsid w:val="479624CB"/>
    <w:rsid w:val="4CDE3C69"/>
    <w:rsid w:val="5FE1785D"/>
    <w:rsid w:val="7A1D48B0"/>
    <w:rsid w:val="7FB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8E439D"/>
  <w15:docId w15:val="{53AD6FE0-313C-4F84-B85A-6E54C83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编号：0108-2019</dc:title>
  <dc:creator>alexander chang</dc:creator>
  <cp:lastModifiedBy>wsp</cp:lastModifiedBy>
  <cp:revision>2</cp:revision>
  <dcterms:created xsi:type="dcterms:W3CDTF">2015-10-10T05:30:00Z</dcterms:created>
  <dcterms:modified xsi:type="dcterms:W3CDTF">2020-05-14T06:30:00Z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