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6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墨龙石油机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2日 上午至2024年04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