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10295-2024-QEO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山东万豪空调设备有限公司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91371428MA3D6YBG0M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山东万豪空调设备有限公司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山东省德州市武城县鲁权屯镇宏海路南首东侧500米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山东省德州市武城县鲁权屯东南贝州车间2号路南车间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Q：空调设备、通风设备的加工（涉及许可要求的产品除外）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E：空调设备、通风设备的加工（涉及许可要求的产品除外）所涉及场所的相关环境管理活动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O：空调设备、通风设备的加工（涉及许可要求的产品除外）所涉及场所的相关职业健康安全管理活动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山东万豪空调设备有限公司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山东省德州市武城县鲁权屯镇宏海路南首东侧500米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山东省德州市武城县鲁权屯东南贝州车间2号路南车间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Q：空调设备、通风设备的加工（涉及许可要求的产品除外）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E：空调设备、通风设备的加工（涉及许可要求的产品除外）所涉及场所的相关环境管理活动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O：空调设备、通风设备的加工（涉及许可要求的产品除外）所涉及场所的相关职业健康安全管理活动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