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济南鑫伟达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9 8:30:00上午至2024-04-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济南市天桥区济南新材料交易中心办公楼二层39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济南市天桥区桑梓店镇中南产业园三期23号楼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30日 上午至2024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