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银川未来已蓝科技有限公司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2024-04-25 8:30:00上午至2024-04-25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宁夏回族自治区银川市兴庆区广勤休闲垂钓基地B1区运动员村B1室（自主申报）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宁夏回族自治区银川市兴庆区掌政镇碱富桥村广勤休闲垂钓基地C-2养殖车间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2024年04月26日 上午至2024年04月26日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