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浙江同景冻干科技有限公司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2024-05-05 8:30:00上午至2024-05-05 12:30:00下午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伍光华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