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915001153459845437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Q：园林绿化工程施工；苗木销售；资质范围内园林绿化养护、环境卫生服务(生活垃圾清扫、收集、运输)；物业管理服务。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E：园林绿化工程施工；苗木销售；资质范围内园林绿化养护、环境卫生服务(生活垃圾清扫、收集、运输)；物业管理服务所涉及场所的相关环境管理活动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O：园林绿化工程施工；苗木销售；资质范围内园林绿化养护、环境卫生服务(生活垃圾清扫、收集、运输)；物业管理服务所涉及场所的相关职业健康安全管理活动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Q：园林绿化工程施工；苗木销售；资质范围内园林绿化养护、环境卫生服务(生活垃圾清扫、收集、运输)；物业管理服务。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E：园林绿化工程施工；苗木销售；资质范围内园林绿化养护、环境卫生服务(生活垃圾清扫、收集、运输)；物业管理服务所涉及场所的相关环境管理活动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O：园林绿化工程施工；苗木销售；资质范围内园林绿化养护、环境卫生服务(生活垃圾清扫、收集、运输)；物业管理服务所涉及场所的相关职业健康安全管理活动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