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河北三联电力器材有限公司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2024-04-30 8:30:00上午至2024-04-30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