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石家庄裕予管业有限公司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91130125MAC4R2U494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石家庄裕予管业有限公司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河北省石家庄市行唐县只里乡西家村南众牧饲料对过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河北省石家庄市行唐县只里乡西家村南众牧饲料对过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Q：PVC管材、PE管材、PP管材的生产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E：PVC管材、PE管材、PP管材的生产所涉及场所的相关环境管理活动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O：PVC管材、PE管材、PP管材的生产所涉及场所的相关职业健康安全管理活动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石家庄裕予管业有限公司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河北省石家庄市行唐县只里乡西家村南众牧饲料对过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河北省石家庄市行唐县只里乡西家村南众牧饲料对过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Q：PVC管材、PE管材、PP管材的生产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E：PVC管材、PE管材、PP管材的生产所涉及场所的相关环境管理活动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O：PVC管材、PE管材、PP管材的生产所涉及场所的相关职业健康安全管理活动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