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江苏双浪水处理设备有限公司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GB/T19022-2003/ISO10012:2003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0079-2020</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王玉玲</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中认协评[2018]98号ISC[S]0006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