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大家智合（北京）网络科技股份有限公司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 8:30:00上午至2024-03-28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