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20185-2024-QEO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浙江华艺盛纺织股份有限公司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王献华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91330503697043712Y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浙江华艺盛纺织股份有限公司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浙江省湖州市南浔区石淙镇镇西工业区588号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浙江省湖州市南浔区石淙镇镇西工业区588号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Q：坯布、围巾、丝巾的设计与生产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E：坯布、围巾、丝巾的设计与生产所涉及场所的相关环境管理活动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O：坯布、围巾、丝巾的设计与生产所涉及场所的相关职业健康安全管理活动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浙江华艺盛纺织股份有限公司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浙江省湖州市南浔区石淙镇镇西工业区588号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浙江省湖州市南浔区石淙镇镇西工业区588号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Q：坯布、围巾、丝巾的设计与生产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E：坯布、围巾、丝巾的设计与生产所涉及场所的相关环境管理活动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O：坯布、围巾、丝巾的设计与生产所涉及场所的相关职业健康安全管理活动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