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江苏瑞磁科技有限公司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8:30:00下午至2024-04-22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