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德润泽环保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3 8:00:00上午至2024-04-2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冀州区高新技术产业开发区（南区）规划三路南侧、纬三路以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冀州区高新技术产业开发区（南区）规划三路南侧、纬三路以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4日 上午至2024年04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