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广泉钢艺集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06日 下午至2020年05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