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秋和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0 9:00:00上午至2024-04-1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