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北京益豪时代信息技术有限公司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2024-03-28 14:00:00上午至2024-03-28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北京市海淀区信息路甲 28号11层A座 11A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北京市海淀区信息路甲 28号11层A座 11A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2024年03月31日 上午至2024年03月31日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