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北京益豪时代信息技术有限公司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2024年03月28日 下午至2024年03月28日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2024-03-28下午至2024-03-28下午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北京益豪时代信息技术有限公司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