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环通自动化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12 8:30:00上午至2024-04-1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