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四川银鑫建筑有限公司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 8:30:00上午至2024-03-28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