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成都蓝轩清洁服务有限公司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0251-2022-QEO-2024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成都蓝轩清洁服务有限公司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