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3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航江龙谱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06048451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航江龙谱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霸州市岔河集乡临南村东侧，裕华西道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霸州市岔河集乡临南村东侧，裕华西道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般机械零部件的加工、液气密元件及系统制造、深海石油钻探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般机械零部件的加工、液气密元件及系统制造、深海石油钻探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般机械零部件的加工、液气密元件及系统制造、深海石油钻探设备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航江龙谱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霸州市岔河集乡临南村东侧，裕华西道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霸州市岔河集乡临南村东侧，裕华西道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般机械零部件的加工、液气密元件及系统制造、深海石油钻探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般机械零部件的加工、液气密元件及系统制造、深海石油钻探设备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般机械零部件的加工、液气密元件及系统制造、深海石油钻探设备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