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高斯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8:30:00上午至2024-03-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新华区联盟路707号中化大厦 6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鹿泉区御园路123号A栋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5日 上午至2024年03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