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江苏瑞磁科技有限公司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2024-03-18上午至2024-03-18下午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