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10145-2024-QEO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河北拓鹏电力设备有限公司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91130982MAD26E6H0X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河北拓鹏电力设备有限公司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河北省沧州市任丘市北汉乡后边庄村西99号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河北省任丘市麻家坞镇南马庄村(大河路街与大河路交叉口南80米)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Q：铁附件、电力金具、标识牌的生产；钢绞线、塑料管材、井盖的销售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E：铁附件、电力金具、标识牌的生产；钢绞线、塑料管材、井盖的销售所涉及场所的相关环境管理活动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O：铁附件、电力金具、标识牌的生产；钢绞线、塑料管材、井盖的销售所涉及场所的相关职业健康安全管理活动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河北拓鹏电力设备有限公司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河北省沧州市任丘市北汉乡后边庄村西99号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河北省任丘市麻家坞镇南马庄村(大河路街与大河路交叉口南80米)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Q：铁附件、电力金具、标识牌的生产；钢绞线、塑料管材、井盖的销售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E：铁附件、电力金具、标识牌的生产；钢绞线、塑料管材、井盖的销售所涉及场所的相关环境管理活动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O：铁附件、电力金具、标识牌的生产；钢绞线、塑料管材、井盖的销售所涉及场所的相关职业健康安全管理活动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