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河北拓鹏电力设备有限公司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13:00:00下午至2024-03-17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