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0104-2020-2024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金卡智能集团股份有限公司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2024年04月08日 上午至2024年04月10日 上午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