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38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中苏节水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3月20日 上午至2024年03月2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