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霸州市三合众鑫家具有限责任公司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20302-2023-SD-2024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牛金燕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牛金燕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15128679955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15128679955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课桌椅（凳）、学习椅、排椅、餐桌椅、礼堂椅、学生上下床、公寓床、军用床、医疗床、床垫、文件柜、更衣柜、密集柜、衣架、仓储货架、保险柜、工具柜、电脑桌椅、办公桌、办公屏风、实验室设备、办公家具、板式家具、校用家具、绘图桌椅、图书馆家具、等候椅、铁卷柜的商品售后绿色服务（销售的技术支持、配送安装、维修服务、退换货、投诉处理）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