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顺创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01YALP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顺创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北高路赵全营段20号院5号楼3层31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顺义区北高路赵全营段20号院5号楼3层31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、办公设备、计算机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顺创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北高路赵全营段20号院5号楼3层31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北高路赵全营段20号院5号楼3层3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、办公设备、计算机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