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北京运成鸿儒商贸有限公司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14:30:00上午至2024-03-12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