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甘肃铁投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89-2022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5日 上午至2024年03月1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