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0070-2020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招远金河石油设备技术开发有限公司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技质部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韩云平</w:t>
            </w:r>
            <w:bookmarkStart w:id="2" w:name="_GoBack"/>
            <w:bookmarkEnd w:id="2"/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bidi w:val="0"/>
              <w:snapToGrid w:val="0"/>
              <w:spacing w:line="360" w:lineRule="auto"/>
              <w:ind w:right="-512" w:rightChars="-244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bidi w:val="0"/>
              <w:snapToGrid w:val="0"/>
              <w:spacing w:line="360" w:lineRule="auto"/>
              <w:ind w:right="-512" w:rightChars="-244" w:firstLine="420" w:firstLineChars="200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抽查技质部使用的HB-3000型的布氏硬度计不能提供有效的溯源证书。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GB/T19022-2003标准7.3.2条款的要求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3780992" behindDoc="0" locked="0" layoutInCell="1" allowOverlap="1">
                  <wp:simplePos x="0" y="0"/>
                  <wp:positionH relativeFrom="column">
                    <wp:posOffset>3062605</wp:posOffset>
                  </wp:positionH>
                  <wp:positionV relativeFrom="paragraph">
                    <wp:posOffset>155575</wp:posOffset>
                  </wp:positionV>
                  <wp:extent cx="495935" cy="274320"/>
                  <wp:effectExtent l="0" t="0" r="12065" b="5080"/>
                  <wp:wrapNone/>
                  <wp:docPr id="5" name="图片 5" descr="3e220e22fa3510db0990298c582e8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e220e22fa3510db0990298c582e8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5183" t="88199" r="22084" b="10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973455</wp:posOffset>
                  </wp:positionH>
                  <wp:positionV relativeFrom="paragraph">
                    <wp:posOffset>152400</wp:posOffset>
                  </wp:positionV>
                  <wp:extent cx="843915" cy="303530"/>
                  <wp:effectExtent l="0" t="0" r="6985" b="1270"/>
                  <wp:wrapNone/>
                  <wp:docPr id="3" name="图片 3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1339850</wp:posOffset>
                  </wp:positionH>
                  <wp:positionV relativeFrom="paragraph">
                    <wp:posOffset>207010</wp:posOffset>
                  </wp:positionV>
                  <wp:extent cx="469900" cy="231140"/>
                  <wp:effectExtent l="0" t="0" r="0" b="10160"/>
                  <wp:wrapNone/>
                  <wp:docPr id="65" name="图片 2" descr="3e220e22fa3510db0990298c582e8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2" descr="3e220e22fa3510db0990298c582e8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066" t="36963" r="20770" b="52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852" w:firstLineChars="27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2020/05/08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2730" w:firstLineChars="13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立即安排对该设备溯源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2718080" behindDoc="0" locked="0" layoutInCell="1" allowOverlap="1">
                  <wp:simplePos x="0" y="0"/>
                  <wp:positionH relativeFrom="column">
                    <wp:posOffset>1327150</wp:posOffset>
                  </wp:positionH>
                  <wp:positionV relativeFrom="paragraph">
                    <wp:posOffset>284480</wp:posOffset>
                  </wp:positionV>
                  <wp:extent cx="469900" cy="231140"/>
                  <wp:effectExtent l="0" t="0" r="0" b="10160"/>
                  <wp:wrapNone/>
                  <wp:docPr id="4" name="图片 2" descr="3e220e22fa3510db0990298c582e8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e220e22fa3510db0990298c582e8d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0066" t="36963" r="20770" b="524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784192" behindDoc="0" locked="0" layoutInCell="1" allowOverlap="1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230505</wp:posOffset>
                  </wp:positionV>
                  <wp:extent cx="843915" cy="303530"/>
                  <wp:effectExtent l="0" t="0" r="6985" b="1270"/>
                  <wp:wrapNone/>
                  <wp:docPr id="48" name="图片 48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 2020/05/08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2520" w:firstLineChars="1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1056005</wp:posOffset>
                  </wp:positionH>
                  <wp:positionV relativeFrom="paragraph">
                    <wp:posOffset>13335</wp:posOffset>
                  </wp:positionV>
                  <wp:extent cx="843915" cy="303530"/>
                  <wp:effectExtent l="0" t="0" r="6985" b="1270"/>
                  <wp:wrapNone/>
                  <wp:docPr id="2" name="图片 2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6B2861"/>
    <w:rsid w:val="18733089"/>
    <w:rsid w:val="19BE2D24"/>
    <w:rsid w:val="3D6E3022"/>
    <w:rsid w:val="4E3246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</TotalTime>
  <ScaleCrop>false</ScaleCrop>
  <LinksUpToDate>false</LinksUpToDate>
  <CharactersWithSpaces>276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2020-05-29T01:54:26Z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