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164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特科技股份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3月13日 上午至2024年03月14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