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河北倍牛科技有限公司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8:30:00下午至2024-03-23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