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20097-2024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咸阳圣亚机电设备有限公司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2024年03月14日 下午至2024年03月15日 下午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