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河北禾采翔新材料科技有限公司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2024-03-11 8:30:00上午至2024-03-11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