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石家庄迈特机械设备有限公司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2024-03-04 8:30:00上午至2024-03-04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