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重庆君博旭科技有限公司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2024-03-03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重庆市沙坪坝区东风新二村8号附21号(自编号220号)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重庆市九龙坡区火炬大道100号1幢13-8号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2024年03月03日 上午至2024年03月03日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