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0292-2020-2024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瑞瑶环境科技有限公司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2024年02月29日 上午至2024年03月01日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