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098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天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2月22日 上午至2024年02月2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