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成都汉度科技有限公司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14001:2015,O：GB/T45001—2020/ISO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0153-2020-EO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E:一阶段</w:t>
            </w:r>
            <w:r>
              <w:rPr>
                <w:rFonts w:hint="eastAsia"/>
                <w:sz w:val="22"/>
                <w:szCs w:val="22"/>
                <w:lang w:eastAsia="zh-CN"/>
              </w:rPr>
              <w:t>远程审核</w:t>
            </w:r>
            <w:r>
              <w:rPr>
                <w:rFonts w:hint="eastAsia"/>
                <w:sz w:val="22"/>
                <w:szCs w:val="22"/>
              </w:rPr>
              <w:t>,O:一阶段</w:t>
            </w:r>
            <w:bookmarkEnd w:id="3"/>
            <w:r>
              <w:rPr>
                <w:rFonts w:hint="eastAsia"/>
                <w:sz w:val="22"/>
                <w:szCs w:val="22"/>
                <w:lang w:eastAsia="zh-CN"/>
              </w:rPr>
              <w:t>远程审核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sz w:val="20"/>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4</w:t>
            </w:r>
            <w:r>
              <w:rPr>
                <w:rFonts w:hint="eastAsia"/>
                <w:sz w:val="20"/>
              </w:rPr>
              <w:t>月</w:t>
            </w:r>
            <w:r>
              <w:rPr>
                <w:rFonts w:hint="eastAsia"/>
                <w:sz w:val="20"/>
                <w:lang w:val="en-US" w:eastAsia="zh-CN"/>
              </w:rPr>
              <w:t>28</w:t>
            </w:r>
            <w:r>
              <w:rPr>
                <w:rFonts w:hint="eastAsia"/>
                <w:sz w:val="20"/>
              </w:rPr>
              <w:t>日</w:t>
            </w:r>
            <w:r>
              <w:rPr>
                <w:rFonts w:hint="eastAsia"/>
                <w:sz w:val="20"/>
                <w:lang w:val="en-US" w:eastAsia="zh-CN"/>
              </w:rPr>
              <w:t>上</w:t>
            </w:r>
            <w:r>
              <w:rPr>
                <w:rFonts w:hint="eastAsia"/>
                <w:sz w:val="20"/>
              </w:rPr>
              <w:t>午</w:t>
            </w:r>
            <w:r>
              <w:rPr>
                <w:rFonts w:hint="eastAsia"/>
                <w:sz w:val="20"/>
                <w:szCs w:val="22"/>
                <w:lang w:val="en-US" w:eastAsia="zh-CN"/>
              </w:rPr>
              <w:t>8:00</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4</w:t>
            </w:r>
            <w:r>
              <w:rPr>
                <w:rFonts w:hint="eastAsia"/>
                <w:sz w:val="20"/>
              </w:rPr>
              <w:t>月</w:t>
            </w:r>
            <w:r>
              <w:rPr>
                <w:rFonts w:hint="eastAsia"/>
                <w:sz w:val="20"/>
                <w:lang w:val="en-US" w:eastAsia="zh-CN"/>
              </w:rPr>
              <w:t>28</w:t>
            </w:r>
            <w:r>
              <w:rPr>
                <w:rFonts w:hint="eastAsia"/>
                <w:sz w:val="20"/>
              </w:rPr>
              <w:t>日</w:t>
            </w:r>
            <w:r>
              <w:rPr>
                <w:rFonts w:hint="eastAsia"/>
                <w:sz w:val="20"/>
                <w:lang w:val="en-US" w:eastAsia="zh-CN"/>
              </w:rPr>
              <w:t>上</w:t>
            </w:r>
            <w:r>
              <w:rPr>
                <w:rFonts w:hint="eastAsia"/>
                <w:sz w:val="20"/>
              </w:rPr>
              <w:t>午</w:t>
            </w:r>
            <w:r>
              <w:rPr>
                <w:rFonts w:hint="eastAsia"/>
                <w:sz w:val="20"/>
                <w:szCs w:val="22"/>
                <w:lang w:val="en-US" w:eastAsia="zh-CN"/>
              </w:rPr>
              <w:t>12:00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 w:val="24"/>
                <w:szCs w:val="24"/>
              </w:rPr>
              <w:t>20</w:t>
            </w:r>
            <w:r>
              <w:rPr>
                <w:rFonts w:hint="eastAsia"/>
                <w:sz w:val="24"/>
                <w:szCs w:val="24"/>
                <w:lang w:val="en-US" w:eastAsia="zh-CN"/>
              </w:rPr>
              <w:t>20</w:t>
            </w:r>
            <w:r>
              <w:rPr>
                <w:rFonts w:hint="eastAsia"/>
                <w:sz w:val="24"/>
                <w:szCs w:val="24"/>
              </w:rPr>
              <w:t>年</w:t>
            </w:r>
            <w:r>
              <w:rPr>
                <w:rFonts w:hint="eastAsia"/>
                <w:sz w:val="24"/>
                <w:szCs w:val="24"/>
                <w:lang w:val="en-US" w:eastAsia="zh-CN"/>
              </w:rPr>
              <w:t>4</w:t>
            </w:r>
            <w:r>
              <w:rPr>
                <w:rFonts w:hint="eastAsia"/>
                <w:sz w:val="24"/>
                <w:szCs w:val="24"/>
              </w:rPr>
              <w:t>月</w:t>
            </w:r>
            <w:r>
              <w:rPr>
                <w:rFonts w:hint="eastAsia"/>
                <w:sz w:val="24"/>
                <w:szCs w:val="24"/>
                <w:lang w:val="en-US" w:eastAsia="zh-CN"/>
              </w:rPr>
              <w:t>28</w:t>
            </w:r>
            <w:bookmarkStart w:id="4" w:name="_GoBack"/>
            <w:bookmarkEnd w:id="4"/>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F1858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2020-04-26T09:34:14Z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